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EB26D8" w14:textId="77777777" w:rsidR="008956A0" w:rsidRPr="005E1A3F" w:rsidRDefault="005E1A3F" w:rsidP="005E1A3F">
      <w:pPr>
        <w:pStyle w:val="text"/>
        <w:shd w:val="clear" w:color="auto" w:fill="FEFCFB"/>
        <w:spacing w:before="0" w:beforeAutospacing="0" w:after="0" w:afterAutospacing="0"/>
        <w:rPr>
          <w:rFonts w:ascii="SassoonPrimaryType" w:hAnsi="SassoonPrimaryType"/>
          <w:sz w:val="26"/>
          <w:szCs w:val="26"/>
        </w:rPr>
      </w:pPr>
      <w:bookmarkStart w:id="0" w:name="_GoBack"/>
      <w:bookmarkEnd w:id="0"/>
      <w:r w:rsidRPr="005E1A3F">
        <w:rPr>
          <w:rFonts w:ascii="SassoonPrimaryType" w:hAnsi="SassoonPrimaryType"/>
          <w:noProof/>
          <w:sz w:val="26"/>
          <w:szCs w:val="26"/>
        </w:rPr>
        <w:drawing>
          <wp:anchor distT="0" distB="0" distL="114300" distR="114300" simplePos="0" relativeHeight="251658240" behindDoc="1" locked="0" layoutInCell="1" allowOverlap="1" wp14:anchorId="560984E9" wp14:editId="463CBB7B">
            <wp:simplePos x="0" y="0"/>
            <wp:positionH relativeFrom="margin">
              <wp:align>left</wp:align>
            </wp:positionH>
            <wp:positionV relativeFrom="paragraph">
              <wp:posOffset>0</wp:posOffset>
            </wp:positionV>
            <wp:extent cx="1400175" cy="1057910"/>
            <wp:effectExtent l="0" t="0" r="9525" b="8890"/>
            <wp:wrapTight wrapText="bothSides">
              <wp:wrapPolygon edited="0">
                <wp:start x="0" y="0"/>
                <wp:lineTo x="0" y="21393"/>
                <wp:lineTo x="21453" y="21393"/>
                <wp:lineTo x="2145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00175" cy="1057910"/>
                    </a:xfrm>
                    <a:prstGeom prst="rect">
                      <a:avLst/>
                    </a:prstGeom>
                  </pic:spPr>
                </pic:pic>
              </a:graphicData>
            </a:graphic>
            <wp14:sizeRelH relativeFrom="margin">
              <wp14:pctWidth>0</wp14:pctWidth>
            </wp14:sizeRelH>
            <wp14:sizeRelV relativeFrom="margin">
              <wp14:pctHeight>0</wp14:pctHeight>
            </wp14:sizeRelV>
          </wp:anchor>
        </w:drawing>
      </w:r>
      <w:r w:rsidRPr="005E1A3F">
        <w:rPr>
          <w:rFonts w:ascii="SassoonPrimaryType" w:hAnsi="SassoonPrimaryType"/>
          <w:color w:val="0D0D0D"/>
          <w:sz w:val="26"/>
          <w:szCs w:val="26"/>
          <w:shd w:val="clear" w:color="auto" w:fill="FEFCFB"/>
        </w:rPr>
        <w:t xml:space="preserve">The Reykjanes peninsula is a geological wonder, where lighthouses outnumber villages. Besides hosting the </w:t>
      </w:r>
      <w:proofErr w:type="spellStart"/>
      <w:r w:rsidRPr="005E1A3F">
        <w:rPr>
          <w:rFonts w:ascii="SassoonPrimaryType" w:hAnsi="SassoonPrimaryType"/>
          <w:color w:val="0D0D0D"/>
          <w:sz w:val="26"/>
          <w:szCs w:val="26"/>
          <w:shd w:val="clear" w:color="auto" w:fill="FEFCFB"/>
        </w:rPr>
        <w:t>Keflavík</w:t>
      </w:r>
      <w:proofErr w:type="spellEnd"/>
      <w:r w:rsidRPr="005E1A3F">
        <w:rPr>
          <w:rFonts w:ascii="SassoonPrimaryType" w:hAnsi="SassoonPrimaryType"/>
          <w:color w:val="0D0D0D"/>
          <w:sz w:val="26"/>
          <w:szCs w:val="26"/>
          <w:shd w:val="clear" w:color="auto" w:fill="FEFCFB"/>
        </w:rPr>
        <w:t xml:space="preserve"> International Airport and, just a few minutes away, the spectacular Blue Lagoon, and the </w:t>
      </w:r>
      <w:proofErr w:type="spellStart"/>
      <w:r w:rsidRPr="005E1A3F">
        <w:rPr>
          <w:rFonts w:ascii="SassoonPrimaryType" w:hAnsi="SassoonPrimaryType"/>
          <w:color w:val="0D0D0D"/>
          <w:sz w:val="26"/>
          <w:szCs w:val="26"/>
          <w:shd w:val="clear" w:color="auto" w:fill="FEFCFB"/>
        </w:rPr>
        <w:t>Fagradalsfjall</w:t>
      </w:r>
      <w:proofErr w:type="spellEnd"/>
      <w:r w:rsidRPr="005E1A3F">
        <w:rPr>
          <w:rFonts w:ascii="SassoonPrimaryType" w:hAnsi="SassoonPrimaryType"/>
          <w:color w:val="0D0D0D"/>
          <w:sz w:val="26"/>
          <w:szCs w:val="26"/>
          <w:shd w:val="clear" w:color="auto" w:fill="FEFCFB"/>
        </w:rPr>
        <w:t xml:space="preserve"> volcano, the Reykjanes peninsula is a destination in its own right.</w:t>
      </w:r>
    </w:p>
    <w:p w14:paraId="7C3E2433" w14:textId="77777777" w:rsidR="005E1A3F" w:rsidRPr="005E1A3F" w:rsidRDefault="005E1A3F" w:rsidP="008956A0">
      <w:pPr>
        <w:rPr>
          <w:rFonts w:ascii="SassoonPrimaryType" w:hAnsi="SassoonPrimaryType"/>
          <w:sz w:val="26"/>
          <w:szCs w:val="26"/>
        </w:rPr>
      </w:pPr>
    </w:p>
    <w:p w14:paraId="76FFC2EB" w14:textId="77777777" w:rsidR="005E1A3F" w:rsidRPr="005E1A3F" w:rsidRDefault="005E1A3F" w:rsidP="005E1A3F">
      <w:pPr>
        <w:pStyle w:val="Heading4"/>
        <w:shd w:val="clear" w:color="auto" w:fill="FEFCFB"/>
        <w:spacing w:before="0"/>
        <w:rPr>
          <w:rFonts w:ascii="SassoonPrimaryType" w:hAnsi="SassoonPrimaryType" w:cs="Arial"/>
          <w:caps/>
          <w:color w:val="0D0D0D"/>
          <w:sz w:val="26"/>
          <w:szCs w:val="26"/>
        </w:rPr>
      </w:pPr>
      <w:r w:rsidRPr="005E1A3F">
        <w:rPr>
          <w:rFonts w:ascii="SassoonPrimaryType" w:hAnsi="SassoonPrimaryType" w:cs="Arial"/>
          <w:caps/>
          <w:color w:val="0D0D0D"/>
          <w:sz w:val="26"/>
          <w:szCs w:val="26"/>
        </w:rPr>
        <w:t>THE HOTTEST DESTINATION IN ICELAND</w:t>
      </w:r>
    </w:p>
    <w:p w14:paraId="4CE59E17" w14:textId="77777777" w:rsidR="005E1A3F" w:rsidRPr="005E1A3F" w:rsidRDefault="005E1A3F" w:rsidP="005E1A3F">
      <w:pPr>
        <w:pStyle w:val="text"/>
        <w:shd w:val="clear" w:color="auto" w:fill="FEFCFB"/>
        <w:spacing w:before="0" w:beforeAutospacing="0" w:after="0" w:afterAutospacing="0"/>
        <w:rPr>
          <w:rFonts w:ascii="SassoonPrimaryType" w:hAnsi="SassoonPrimaryType"/>
          <w:color w:val="0D0D0D"/>
          <w:sz w:val="26"/>
          <w:szCs w:val="26"/>
        </w:rPr>
      </w:pPr>
      <w:r w:rsidRPr="005E1A3F">
        <w:rPr>
          <w:rFonts w:ascii="SassoonPrimaryType" w:hAnsi="SassoonPrimaryType"/>
          <w:color w:val="0D0D0D"/>
          <w:sz w:val="26"/>
          <w:szCs w:val="26"/>
        </w:rPr>
        <w:t>Reykjanes peninsula is replete with natural marvels, in addition to the renowned </w:t>
      </w:r>
      <w:hyperlink r:id="rId8" w:tgtFrame="_blank" w:history="1">
        <w:r w:rsidRPr="005E1A3F">
          <w:rPr>
            <w:rStyle w:val="Hyperlink"/>
            <w:rFonts w:ascii="SassoonPrimaryType" w:hAnsi="SassoonPrimaryType"/>
            <w:color w:val="0D0D0D"/>
            <w:sz w:val="26"/>
            <w:szCs w:val="26"/>
            <w:bdr w:val="none" w:sz="0" w:space="0" w:color="auto" w:frame="1"/>
          </w:rPr>
          <w:t>Blue Lagoon</w:t>
        </w:r>
      </w:hyperlink>
      <w:r w:rsidRPr="005E1A3F">
        <w:rPr>
          <w:rFonts w:ascii="SassoonPrimaryType" w:hAnsi="SassoonPrimaryType"/>
          <w:color w:val="0D0D0D"/>
          <w:sz w:val="26"/>
          <w:szCs w:val="26"/>
        </w:rPr>
        <w:t> and an array of lighthouses.</w:t>
      </w:r>
    </w:p>
    <w:p w14:paraId="1FEEC7C7" w14:textId="77777777" w:rsidR="005E1A3F" w:rsidRPr="005E1A3F" w:rsidRDefault="005E1A3F" w:rsidP="005E1A3F">
      <w:pPr>
        <w:pStyle w:val="text"/>
        <w:shd w:val="clear" w:color="auto" w:fill="FEFCFB"/>
        <w:spacing w:before="0" w:beforeAutospacing="0" w:after="0" w:afterAutospacing="0"/>
        <w:rPr>
          <w:rFonts w:ascii="SassoonPrimaryType" w:hAnsi="SassoonPrimaryType"/>
          <w:color w:val="0D0D0D"/>
          <w:sz w:val="26"/>
          <w:szCs w:val="26"/>
        </w:rPr>
      </w:pPr>
      <w:r w:rsidRPr="005E1A3F">
        <w:rPr>
          <w:rFonts w:ascii="SassoonPrimaryType" w:hAnsi="SassoonPrimaryType"/>
          <w:color w:val="0D0D0D"/>
          <w:sz w:val="26"/>
          <w:szCs w:val="26"/>
        </w:rPr>
        <w:t xml:space="preserve">As </w:t>
      </w:r>
      <w:proofErr w:type="spellStart"/>
      <w:r w:rsidRPr="005E1A3F">
        <w:rPr>
          <w:rFonts w:ascii="SassoonPrimaryType" w:hAnsi="SassoonPrimaryType"/>
          <w:color w:val="0D0D0D"/>
          <w:sz w:val="26"/>
          <w:szCs w:val="26"/>
        </w:rPr>
        <w:t>travelers</w:t>
      </w:r>
      <w:proofErr w:type="spellEnd"/>
      <w:r w:rsidRPr="005E1A3F">
        <w:rPr>
          <w:rFonts w:ascii="SassoonPrimaryType" w:hAnsi="SassoonPrimaryType"/>
          <w:color w:val="0D0D0D"/>
          <w:sz w:val="26"/>
          <w:szCs w:val="26"/>
        </w:rPr>
        <w:t xml:space="preserve"> touch down at Keflavik International Airport, visitors are greeted by a moon-like landscape. Unless hidden by snow, a seemingly endless lava field topped with green-grey moss blankets much of the Reykjanes peninsula, and this rather other-worldly sight turns out to be most people's first glimpse of Iceland, the land of fire and ice.</w:t>
      </w:r>
    </w:p>
    <w:p w14:paraId="2672D498" w14:textId="77777777" w:rsidR="005E1A3F" w:rsidRPr="005E1A3F" w:rsidRDefault="005E1A3F" w:rsidP="005E1A3F">
      <w:pPr>
        <w:pStyle w:val="text"/>
        <w:shd w:val="clear" w:color="auto" w:fill="FEFCFB"/>
        <w:spacing w:before="0" w:beforeAutospacing="0" w:after="0" w:afterAutospacing="0"/>
        <w:rPr>
          <w:rFonts w:ascii="SassoonPrimaryType" w:hAnsi="SassoonPrimaryType"/>
          <w:color w:val="0D0D0D"/>
          <w:sz w:val="26"/>
          <w:szCs w:val="26"/>
        </w:rPr>
      </w:pPr>
      <w:r w:rsidRPr="005E1A3F">
        <w:rPr>
          <w:rFonts w:ascii="SassoonPrimaryType" w:hAnsi="SassoonPrimaryType"/>
          <w:color w:val="0D0D0D"/>
          <w:sz w:val="26"/>
          <w:szCs w:val="26"/>
        </w:rPr>
        <w:t>Reykjanes has several high-temperature geothermal areas, three of which have been harnessed to generate electricity. In the </w:t>
      </w:r>
      <w:hyperlink r:id="rId9" w:tgtFrame="_blank" w:history="1">
        <w:r w:rsidRPr="005E1A3F">
          <w:rPr>
            <w:rStyle w:val="Hyperlink"/>
            <w:rFonts w:ascii="SassoonPrimaryType" w:hAnsi="SassoonPrimaryType"/>
            <w:color w:val="0D0D0D"/>
            <w:sz w:val="26"/>
            <w:szCs w:val="26"/>
            <w:bdr w:val="none" w:sz="0" w:space="0" w:color="auto" w:frame="1"/>
          </w:rPr>
          <w:t>Geothermal Energy Exhibition</w:t>
        </w:r>
      </w:hyperlink>
      <w:r w:rsidRPr="005E1A3F">
        <w:rPr>
          <w:rFonts w:ascii="SassoonPrimaryType" w:hAnsi="SassoonPrimaryType"/>
          <w:color w:val="0D0D0D"/>
          <w:sz w:val="26"/>
          <w:szCs w:val="26"/>
        </w:rPr>
        <w:t xml:space="preserve"> in the </w:t>
      </w:r>
      <w:proofErr w:type="spellStart"/>
      <w:r w:rsidRPr="005E1A3F">
        <w:rPr>
          <w:rFonts w:ascii="SassoonPrimaryType" w:hAnsi="SassoonPrimaryType"/>
          <w:color w:val="0D0D0D"/>
          <w:sz w:val="26"/>
          <w:szCs w:val="26"/>
        </w:rPr>
        <w:t>Hellisheiði</w:t>
      </w:r>
      <w:proofErr w:type="spellEnd"/>
      <w:r w:rsidRPr="005E1A3F">
        <w:rPr>
          <w:rFonts w:ascii="SassoonPrimaryType" w:hAnsi="SassoonPrimaryType"/>
          <w:color w:val="0D0D0D"/>
          <w:sz w:val="26"/>
          <w:szCs w:val="26"/>
        </w:rPr>
        <w:t xml:space="preserve"> lava fields, visitors can learn not merely about geothermal power but also local geological history.</w:t>
      </w:r>
    </w:p>
    <w:p w14:paraId="1E5280A5" w14:textId="77777777" w:rsidR="005E1A3F" w:rsidRPr="005E1A3F" w:rsidRDefault="005E1A3F" w:rsidP="008956A0">
      <w:pPr>
        <w:rPr>
          <w:rFonts w:ascii="SassoonPrimaryType" w:hAnsi="SassoonPrimaryType"/>
          <w:sz w:val="26"/>
          <w:szCs w:val="26"/>
        </w:rPr>
      </w:pPr>
    </w:p>
    <w:p w14:paraId="5E1E00F9" w14:textId="77777777" w:rsidR="005E1A3F" w:rsidRPr="005E1A3F" w:rsidRDefault="005E1A3F" w:rsidP="005E1A3F">
      <w:pPr>
        <w:rPr>
          <w:rFonts w:ascii="SassoonPrimaryType" w:hAnsi="SassoonPrimaryType"/>
          <w:color w:val="0D0D0D"/>
          <w:sz w:val="26"/>
          <w:szCs w:val="26"/>
        </w:rPr>
      </w:pPr>
      <w:r w:rsidRPr="005E1A3F">
        <w:rPr>
          <w:rFonts w:ascii="SassoonPrimaryType" w:hAnsi="SassoonPrimaryType"/>
          <w:noProof/>
          <w:sz w:val="26"/>
          <w:szCs w:val="26"/>
          <w:lang w:eastAsia="en-GB"/>
        </w:rPr>
        <w:drawing>
          <wp:anchor distT="0" distB="0" distL="114300" distR="114300" simplePos="0" relativeHeight="251659264" behindDoc="1" locked="0" layoutInCell="1" allowOverlap="1" wp14:anchorId="22F1398C" wp14:editId="1B397DDD">
            <wp:simplePos x="0" y="0"/>
            <wp:positionH relativeFrom="column">
              <wp:posOffset>0</wp:posOffset>
            </wp:positionH>
            <wp:positionV relativeFrom="paragraph">
              <wp:posOffset>635</wp:posOffset>
            </wp:positionV>
            <wp:extent cx="4219575" cy="1620743"/>
            <wp:effectExtent l="0" t="0" r="0" b="0"/>
            <wp:wrapTight wrapText="bothSides">
              <wp:wrapPolygon edited="0">
                <wp:start x="0" y="0"/>
                <wp:lineTo x="0" y="21329"/>
                <wp:lineTo x="21454" y="21329"/>
                <wp:lineTo x="21454"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219575" cy="1620743"/>
                    </a:xfrm>
                    <a:prstGeom prst="rect">
                      <a:avLst/>
                    </a:prstGeom>
                  </pic:spPr>
                </pic:pic>
              </a:graphicData>
            </a:graphic>
          </wp:anchor>
        </w:drawing>
      </w:r>
      <w:r w:rsidRPr="005E1A3F">
        <w:rPr>
          <w:rFonts w:ascii="SassoonPrimaryType" w:hAnsi="SassoonPrimaryType"/>
          <w:color w:val="0D0D0D"/>
          <w:sz w:val="26"/>
          <w:szCs w:val="26"/>
        </w:rPr>
        <w:t xml:space="preserve">On the Reykjanes peninsula, the junction between the Eurasian and North-American tectonic plates of the earth's crust is more noticeable and comprehensible than anywhere else. </w:t>
      </w:r>
      <w:proofErr w:type="gramStart"/>
      <w:r w:rsidRPr="005E1A3F">
        <w:rPr>
          <w:rFonts w:ascii="SassoonPrimaryType" w:hAnsi="SassoonPrimaryType"/>
          <w:color w:val="0D0D0D"/>
          <w:sz w:val="26"/>
          <w:szCs w:val="26"/>
        </w:rPr>
        <w:t>Thus</w:t>
      </w:r>
      <w:proofErr w:type="gramEnd"/>
      <w:r w:rsidRPr="005E1A3F">
        <w:rPr>
          <w:rFonts w:ascii="SassoonPrimaryType" w:hAnsi="SassoonPrimaryType"/>
          <w:color w:val="0D0D0D"/>
          <w:sz w:val="26"/>
          <w:szCs w:val="26"/>
        </w:rPr>
        <w:t xml:space="preserve"> it is no wonder that the peninsula has now been designated as the </w:t>
      </w:r>
      <w:hyperlink r:id="rId11" w:tgtFrame="_blank" w:history="1">
        <w:r w:rsidRPr="005E1A3F">
          <w:rPr>
            <w:rStyle w:val="Hyperlink"/>
            <w:rFonts w:ascii="SassoonPrimaryType" w:hAnsi="SassoonPrimaryType"/>
            <w:color w:val="0D0D0D"/>
            <w:sz w:val="26"/>
            <w:szCs w:val="26"/>
            <w:bdr w:val="none" w:sz="0" w:space="0" w:color="auto" w:frame="1"/>
          </w:rPr>
          <w:t>Reykjanes Geopark</w:t>
        </w:r>
      </w:hyperlink>
      <w:r w:rsidRPr="005E1A3F">
        <w:rPr>
          <w:rFonts w:ascii="SassoonPrimaryType" w:hAnsi="SassoonPrimaryType"/>
          <w:color w:val="0D0D0D"/>
          <w:sz w:val="26"/>
          <w:szCs w:val="26"/>
        </w:rPr>
        <w:t>, which besides being a landscape to admire and study is also a veritable hotbed of recreational activities.</w:t>
      </w:r>
    </w:p>
    <w:p w14:paraId="401831CA" w14:textId="77777777" w:rsidR="005E1A3F" w:rsidRPr="005E1A3F" w:rsidRDefault="005E1A3F" w:rsidP="005E1A3F">
      <w:pPr>
        <w:pStyle w:val="Heading4"/>
        <w:shd w:val="clear" w:color="auto" w:fill="FEFCFB"/>
        <w:spacing w:before="0"/>
        <w:rPr>
          <w:rFonts w:ascii="SassoonPrimaryType" w:hAnsi="SassoonPrimaryType" w:cs="Arial"/>
          <w:caps/>
          <w:color w:val="0D0D0D"/>
          <w:sz w:val="26"/>
          <w:szCs w:val="26"/>
        </w:rPr>
      </w:pPr>
      <w:r w:rsidRPr="005E1A3F">
        <w:rPr>
          <w:rFonts w:ascii="SassoonPrimaryType" w:hAnsi="SassoonPrimaryType" w:cs="Arial"/>
          <w:caps/>
          <w:color w:val="0D0D0D"/>
          <w:sz w:val="26"/>
          <w:szCs w:val="26"/>
        </w:rPr>
        <w:t>THE YOUNGEST PART OF ICELAND</w:t>
      </w:r>
    </w:p>
    <w:p w14:paraId="7B3AEA58" w14:textId="77777777" w:rsidR="005E1A3F" w:rsidRPr="005E1A3F" w:rsidRDefault="005E1A3F" w:rsidP="005E1A3F">
      <w:pPr>
        <w:pStyle w:val="text"/>
        <w:shd w:val="clear" w:color="auto" w:fill="FEFCFB"/>
        <w:spacing w:before="0" w:beforeAutospacing="0" w:after="0" w:afterAutospacing="0"/>
        <w:rPr>
          <w:rFonts w:ascii="SassoonPrimaryType" w:hAnsi="SassoonPrimaryType"/>
          <w:color w:val="0D0D0D"/>
          <w:sz w:val="26"/>
          <w:szCs w:val="26"/>
        </w:rPr>
      </w:pPr>
      <w:r w:rsidRPr="005E1A3F">
        <w:rPr>
          <w:rFonts w:ascii="SassoonPrimaryType" w:hAnsi="SassoonPrimaryType"/>
          <w:color w:val="0D0D0D"/>
          <w:sz w:val="26"/>
          <w:szCs w:val="26"/>
        </w:rPr>
        <w:t xml:space="preserve">The </w:t>
      </w:r>
      <w:proofErr w:type="spellStart"/>
      <w:r w:rsidRPr="005E1A3F">
        <w:rPr>
          <w:rFonts w:ascii="SassoonPrimaryType" w:hAnsi="SassoonPrimaryType"/>
          <w:color w:val="0D0D0D"/>
          <w:sz w:val="26"/>
          <w:szCs w:val="26"/>
        </w:rPr>
        <w:t>Fagradalsfjall</w:t>
      </w:r>
      <w:proofErr w:type="spellEnd"/>
      <w:r w:rsidRPr="005E1A3F">
        <w:rPr>
          <w:rFonts w:ascii="SassoonPrimaryType" w:hAnsi="SassoonPrimaryType"/>
          <w:color w:val="0D0D0D"/>
          <w:sz w:val="26"/>
          <w:szCs w:val="26"/>
        </w:rPr>
        <w:t xml:space="preserve"> volcano started erupting on March 19 2021 and with six months of activity, created a small volcanic shield covering an area of 5 km2. The beautiful crater and lava formations are one of Iceland's hottest destinations and are easily accessible if weather and conditions are </w:t>
      </w:r>
      <w:proofErr w:type="spellStart"/>
      <w:r w:rsidRPr="005E1A3F">
        <w:rPr>
          <w:rFonts w:ascii="SassoonPrimaryType" w:hAnsi="SassoonPrimaryType"/>
          <w:color w:val="0D0D0D"/>
          <w:sz w:val="26"/>
          <w:szCs w:val="26"/>
        </w:rPr>
        <w:t>favorable</w:t>
      </w:r>
      <w:proofErr w:type="spellEnd"/>
      <w:r w:rsidRPr="005E1A3F">
        <w:rPr>
          <w:rFonts w:ascii="SassoonPrimaryType" w:hAnsi="SassoonPrimaryType"/>
          <w:color w:val="0D0D0D"/>
          <w:sz w:val="26"/>
          <w:szCs w:val="26"/>
        </w:rPr>
        <w:t xml:space="preserve"> on the mountain. Then there was an eruption at almost the same location in August 2022, and again in July 2023, both of which lasted for a much shorter period, or around three weeks.</w:t>
      </w:r>
    </w:p>
    <w:p w14:paraId="1E3D3B9D" w14:textId="77777777" w:rsidR="005E1A3F" w:rsidRPr="005E1A3F" w:rsidRDefault="005E1A3F" w:rsidP="005E1A3F">
      <w:pPr>
        <w:pStyle w:val="text"/>
        <w:shd w:val="clear" w:color="auto" w:fill="FEFCFB"/>
        <w:spacing w:before="0" w:beforeAutospacing="0" w:after="0" w:afterAutospacing="0"/>
        <w:rPr>
          <w:rFonts w:ascii="SassoonPrimaryType" w:hAnsi="SassoonPrimaryType"/>
          <w:color w:val="0D0D0D"/>
          <w:sz w:val="26"/>
          <w:szCs w:val="26"/>
        </w:rPr>
      </w:pPr>
      <w:r w:rsidRPr="005E1A3F">
        <w:rPr>
          <w:rStyle w:val="Strong"/>
          <w:rFonts w:ascii="SassoonPrimaryType" w:hAnsi="SassoonPrimaryType"/>
          <w:color w:val="0D0D0D"/>
          <w:sz w:val="26"/>
          <w:szCs w:val="26"/>
        </w:rPr>
        <w:t>Since October 2023 there has been increased seismic activity in the Reykjanes area, which might indicate an upcoming volcanic eruption.</w:t>
      </w:r>
      <w:r w:rsidRPr="005E1A3F">
        <w:rPr>
          <w:rFonts w:ascii="SassoonPrimaryType" w:hAnsi="SassoonPrimaryType"/>
          <w:color w:val="0D0D0D"/>
          <w:sz w:val="26"/>
          <w:szCs w:val="26"/>
        </w:rPr>
        <w:t> </w:t>
      </w:r>
      <w:r w:rsidR="00847858" w:rsidRPr="005E1A3F">
        <w:rPr>
          <w:rFonts w:ascii="SassoonPrimaryType" w:hAnsi="SassoonPrimaryType"/>
          <w:color w:val="0D0D0D"/>
          <w:sz w:val="26"/>
          <w:szCs w:val="26"/>
        </w:rPr>
        <w:t xml:space="preserve"> </w:t>
      </w:r>
    </w:p>
    <w:p w14:paraId="2E24C370" w14:textId="77777777" w:rsidR="005E1A3F" w:rsidRPr="005E1A3F" w:rsidRDefault="005E1A3F" w:rsidP="005E1A3F">
      <w:pPr>
        <w:pStyle w:val="Heading4"/>
        <w:shd w:val="clear" w:color="auto" w:fill="FEFCFB"/>
        <w:spacing w:before="0"/>
        <w:rPr>
          <w:rFonts w:ascii="SassoonPrimaryType" w:hAnsi="SassoonPrimaryType" w:cs="Arial"/>
          <w:caps/>
          <w:color w:val="0D0D0D"/>
          <w:sz w:val="26"/>
          <w:szCs w:val="26"/>
        </w:rPr>
      </w:pPr>
      <w:r w:rsidRPr="005E1A3F">
        <w:rPr>
          <w:rFonts w:ascii="SassoonPrimaryType" w:hAnsi="SassoonPrimaryType" w:cs="Arial"/>
          <w:caps/>
          <w:color w:val="0D0D0D"/>
          <w:sz w:val="26"/>
          <w:szCs w:val="26"/>
        </w:rPr>
        <w:t>REYKJANESBÆR MUNICIPALITY INCLUDES THE KEFLAVÍK AND SMALL FISHING VILLAGES</w:t>
      </w:r>
    </w:p>
    <w:p w14:paraId="536A6B84" w14:textId="77777777" w:rsidR="005E1A3F" w:rsidRPr="005E1A3F" w:rsidRDefault="005E1A3F" w:rsidP="005E1A3F">
      <w:pPr>
        <w:pStyle w:val="text"/>
        <w:shd w:val="clear" w:color="auto" w:fill="FEFCFB"/>
        <w:spacing w:before="0" w:beforeAutospacing="0" w:after="0" w:afterAutospacing="0"/>
        <w:rPr>
          <w:rFonts w:ascii="SassoonPrimaryType" w:hAnsi="SassoonPrimaryType"/>
          <w:color w:val="0D0D0D"/>
          <w:sz w:val="26"/>
          <w:szCs w:val="26"/>
        </w:rPr>
      </w:pPr>
      <w:proofErr w:type="spellStart"/>
      <w:r w:rsidRPr="005E1A3F">
        <w:rPr>
          <w:rFonts w:ascii="SassoonPrimaryType" w:hAnsi="SassoonPrimaryType"/>
          <w:color w:val="0D0D0D"/>
          <w:sz w:val="26"/>
          <w:szCs w:val="26"/>
        </w:rPr>
        <w:t>Reykjanesbær</w:t>
      </w:r>
      <w:proofErr w:type="spellEnd"/>
      <w:r w:rsidRPr="005E1A3F">
        <w:rPr>
          <w:rFonts w:ascii="SassoonPrimaryType" w:hAnsi="SassoonPrimaryType"/>
          <w:color w:val="0D0D0D"/>
          <w:sz w:val="26"/>
          <w:szCs w:val="26"/>
        </w:rPr>
        <w:t xml:space="preserve"> is the biggest municipality on the Reykjanes peninsula and includes several </w:t>
      </w:r>
      <w:proofErr w:type="spellStart"/>
      <w:r w:rsidRPr="005E1A3F">
        <w:rPr>
          <w:rFonts w:ascii="SassoonPrimaryType" w:hAnsi="SassoonPrimaryType"/>
          <w:color w:val="0D0D0D"/>
          <w:sz w:val="26"/>
          <w:szCs w:val="26"/>
        </w:rPr>
        <w:t>harbors</w:t>
      </w:r>
      <w:proofErr w:type="spellEnd"/>
      <w:r w:rsidRPr="005E1A3F">
        <w:rPr>
          <w:rFonts w:ascii="SassoonPrimaryType" w:hAnsi="SassoonPrimaryType"/>
          <w:color w:val="0D0D0D"/>
          <w:sz w:val="26"/>
          <w:szCs w:val="26"/>
        </w:rPr>
        <w:t xml:space="preserve"> and villages. The museum </w:t>
      </w:r>
      <w:hyperlink r:id="rId12" w:tgtFrame="_blank" w:history="1">
        <w:r w:rsidRPr="005E1A3F">
          <w:rPr>
            <w:rStyle w:val="Hyperlink"/>
            <w:rFonts w:ascii="SassoonPrimaryType" w:hAnsi="SassoonPrimaryType"/>
            <w:color w:val="0D0D0D"/>
            <w:sz w:val="26"/>
            <w:szCs w:val="26"/>
            <w:bdr w:val="none" w:sz="0" w:space="0" w:color="auto" w:frame="1"/>
          </w:rPr>
          <w:t>Viking World</w:t>
        </w:r>
      </w:hyperlink>
      <w:r w:rsidRPr="005E1A3F">
        <w:rPr>
          <w:rFonts w:ascii="SassoonPrimaryType" w:hAnsi="SassoonPrimaryType"/>
          <w:color w:val="0D0D0D"/>
          <w:sz w:val="26"/>
          <w:szCs w:val="26"/>
        </w:rPr>
        <w:t xml:space="preserve"> displays a seafaring replica of the famous </w:t>
      </w:r>
      <w:proofErr w:type="spellStart"/>
      <w:r w:rsidRPr="005E1A3F">
        <w:rPr>
          <w:rFonts w:ascii="SassoonPrimaryType" w:hAnsi="SassoonPrimaryType"/>
          <w:color w:val="0D0D0D"/>
          <w:sz w:val="26"/>
          <w:szCs w:val="26"/>
        </w:rPr>
        <w:t>Gokstad</w:t>
      </w:r>
      <w:proofErr w:type="spellEnd"/>
      <w:r w:rsidRPr="005E1A3F">
        <w:rPr>
          <w:rFonts w:ascii="SassoonPrimaryType" w:hAnsi="SassoonPrimaryType"/>
          <w:color w:val="0D0D0D"/>
          <w:sz w:val="26"/>
          <w:szCs w:val="26"/>
        </w:rPr>
        <w:t xml:space="preserve"> ship and informs the visitor of many aspects of Viking life, in addition to offering splendid views of the Atlantic. The locality takes pride in being the cradle of Icelandic pop and rock music, a genre which can be handily explored at the </w:t>
      </w:r>
      <w:hyperlink r:id="rId13" w:tgtFrame="_blank" w:history="1">
        <w:r w:rsidRPr="005E1A3F">
          <w:rPr>
            <w:rStyle w:val="Hyperlink"/>
            <w:rFonts w:ascii="SassoonPrimaryType" w:hAnsi="SassoonPrimaryType"/>
            <w:color w:val="0D0D0D"/>
            <w:sz w:val="26"/>
            <w:szCs w:val="26"/>
            <w:bdr w:val="none" w:sz="0" w:space="0" w:color="auto" w:frame="1"/>
          </w:rPr>
          <w:t>Museum of Rock 'n' Roll.</w:t>
        </w:r>
      </w:hyperlink>
    </w:p>
    <w:p w14:paraId="34AB79E6" w14:textId="77777777" w:rsidR="005E1A3F" w:rsidRPr="005E1A3F" w:rsidRDefault="005E1A3F" w:rsidP="005E1A3F">
      <w:pPr>
        <w:pStyle w:val="Heading4"/>
        <w:shd w:val="clear" w:color="auto" w:fill="FEFCFB"/>
        <w:spacing w:before="0"/>
        <w:rPr>
          <w:rFonts w:ascii="SassoonPrimaryType" w:hAnsi="SassoonPrimaryType" w:cs="Arial"/>
          <w:caps/>
          <w:color w:val="0D0D0D"/>
          <w:sz w:val="26"/>
          <w:szCs w:val="26"/>
        </w:rPr>
      </w:pPr>
      <w:r w:rsidRPr="005E1A3F">
        <w:rPr>
          <w:rFonts w:ascii="SassoonPrimaryType" w:hAnsi="SassoonPrimaryType" w:cs="Arial"/>
          <w:caps/>
          <w:color w:val="0D0D0D"/>
          <w:sz w:val="26"/>
          <w:szCs w:val="26"/>
        </w:rPr>
        <w:t>TAKE YOUR TIME TO ENJOY REYKJANES</w:t>
      </w:r>
    </w:p>
    <w:p w14:paraId="31704951" w14:textId="77777777" w:rsidR="005E1A3F" w:rsidRPr="005E1A3F" w:rsidRDefault="005E1A3F" w:rsidP="005E1A3F">
      <w:pPr>
        <w:pStyle w:val="text"/>
        <w:shd w:val="clear" w:color="auto" w:fill="FEFCFB"/>
        <w:spacing w:before="0" w:beforeAutospacing="0" w:after="0" w:afterAutospacing="0"/>
        <w:rPr>
          <w:rFonts w:ascii="SassoonPrimaryType" w:hAnsi="SassoonPrimaryType"/>
          <w:color w:val="0D0D0D"/>
          <w:sz w:val="26"/>
          <w:szCs w:val="26"/>
        </w:rPr>
      </w:pPr>
      <w:r w:rsidRPr="005E1A3F">
        <w:rPr>
          <w:rFonts w:ascii="SassoonPrimaryType" w:hAnsi="SassoonPrimaryType"/>
          <w:color w:val="0D0D0D"/>
          <w:sz w:val="26"/>
          <w:szCs w:val="26"/>
        </w:rPr>
        <w:t>For most visitors to Iceland, the Reykjanes peninsula welcomes them as they usually land in </w:t>
      </w:r>
      <w:proofErr w:type="spellStart"/>
      <w:r w:rsidRPr="005E1A3F">
        <w:rPr>
          <w:rFonts w:ascii="SassoonPrimaryType" w:hAnsi="SassoonPrimaryType"/>
          <w:color w:val="0D0D0D"/>
          <w:sz w:val="26"/>
          <w:szCs w:val="26"/>
        </w:rPr>
        <w:fldChar w:fldCharType="begin"/>
      </w:r>
      <w:r w:rsidRPr="005E1A3F">
        <w:rPr>
          <w:rFonts w:ascii="SassoonPrimaryType" w:hAnsi="SassoonPrimaryType"/>
          <w:color w:val="0D0D0D"/>
          <w:sz w:val="26"/>
          <w:szCs w:val="26"/>
        </w:rPr>
        <w:instrText xml:space="preserve"> HYPERLINK "https://www.isavia.is/en/keflavik-airport" \t "_blank" </w:instrText>
      </w:r>
      <w:r w:rsidRPr="005E1A3F">
        <w:rPr>
          <w:rFonts w:ascii="SassoonPrimaryType" w:hAnsi="SassoonPrimaryType"/>
          <w:color w:val="0D0D0D"/>
          <w:sz w:val="26"/>
          <w:szCs w:val="26"/>
        </w:rPr>
        <w:fldChar w:fldCharType="separate"/>
      </w:r>
      <w:r w:rsidRPr="005E1A3F">
        <w:rPr>
          <w:rStyle w:val="Hyperlink"/>
          <w:rFonts w:ascii="SassoonPrimaryType" w:hAnsi="SassoonPrimaryType"/>
          <w:color w:val="0D0D0D"/>
          <w:sz w:val="26"/>
          <w:szCs w:val="26"/>
          <w:bdr w:val="none" w:sz="0" w:space="0" w:color="auto" w:frame="1"/>
        </w:rPr>
        <w:t>Keflavík</w:t>
      </w:r>
      <w:proofErr w:type="spellEnd"/>
      <w:r w:rsidRPr="005E1A3F">
        <w:rPr>
          <w:rStyle w:val="Hyperlink"/>
          <w:rFonts w:ascii="SassoonPrimaryType" w:hAnsi="SassoonPrimaryType"/>
          <w:color w:val="0D0D0D"/>
          <w:sz w:val="26"/>
          <w:szCs w:val="26"/>
          <w:bdr w:val="none" w:sz="0" w:space="0" w:color="auto" w:frame="1"/>
        </w:rPr>
        <w:t xml:space="preserve"> airport</w:t>
      </w:r>
      <w:r w:rsidRPr="005E1A3F">
        <w:rPr>
          <w:rFonts w:ascii="SassoonPrimaryType" w:hAnsi="SassoonPrimaryType"/>
          <w:color w:val="0D0D0D"/>
          <w:sz w:val="26"/>
          <w:szCs w:val="26"/>
        </w:rPr>
        <w:fldChar w:fldCharType="end"/>
      </w:r>
      <w:r w:rsidRPr="005E1A3F">
        <w:rPr>
          <w:rFonts w:ascii="SassoonPrimaryType" w:hAnsi="SassoonPrimaryType"/>
          <w:color w:val="0D0D0D"/>
          <w:sz w:val="26"/>
          <w:szCs w:val="26"/>
        </w:rPr>
        <w:t>. The endless lava fields, craters and treeless environment is a unique way to be welcomed to the country. The whole Reykjanes Peninsula is a </w:t>
      </w:r>
      <w:hyperlink r:id="rId14" w:tgtFrame="_blank" w:history="1">
        <w:r w:rsidRPr="005E1A3F">
          <w:rPr>
            <w:rStyle w:val="label"/>
            <w:rFonts w:ascii="SassoonPrimaryType" w:eastAsiaTheme="majorEastAsia" w:hAnsi="SassoonPrimaryType"/>
            <w:color w:val="0D0D0D"/>
            <w:sz w:val="26"/>
            <w:szCs w:val="26"/>
            <w:u w:val="single"/>
            <w:bdr w:val="none" w:sz="0" w:space="0" w:color="auto" w:frame="1"/>
          </w:rPr>
          <w:t>UNESCO Global Geopark</w:t>
        </w:r>
      </w:hyperlink>
      <w:r w:rsidRPr="005E1A3F">
        <w:rPr>
          <w:rFonts w:ascii="SassoonPrimaryType" w:hAnsi="SassoonPrimaryType"/>
          <w:color w:val="0D0D0D"/>
          <w:sz w:val="26"/>
          <w:szCs w:val="26"/>
        </w:rPr>
        <w:t>, a cultural, geographical and historical treasure trove and as such is worthy of exploration.</w:t>
      </w:r>
    </w:p>
    <w:p w14:paraId="3BB97D52" w14:textId="77777777" w:rsidR="005E1A3F" w:rsidRPr="008956A0" w:rsidRDefault="005E1A3F" w:rsidP="008956A0">
      <w:pPr>
        <w:rPr>
          <w:rFonts w:ascii="SassoonPrimaryType" w:hAnsi="SassoonPrimaryType"/>
          <w:sz w:val="26"/>
          <w:szCs w:val="26"/>
        </w:rPr>
      </w:pPr>
    </w:p>
    <w:sectPr w:rsidR="005E1A3F" w:rsidRPr="008956A0" w:rsidSect="00B677B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assoonPrimaryType">
    <w:panose1 w:val="00000400000000000000"/>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7B5"/>
    <w:rsid w:val="003E0AA6"/>
    <w:rsid w:val="005E1A3F"/>
    <w:rsid w:val="00847858"/>
    <w:rsid w:val="00867BF0"/>
    <w:rsid w:val="008956A0"/>
    <w:rsid w:val="009752BE"/>
    <w:rsid w:val="00B677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04410"/>
  <w15:chartTrackingRefBased/>
  <w15:docId w15:val="{61D5A453-E6E3-44BD-B07F-49FC0809C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B677B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B677B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677B5"/>
    <w:rPr>
      <w:rFonts w:ascii="Times New Roman" w:eastAsia="Times New Roman" w:hAnsi="Times New Roman" w:cs="Times New Roman"/>
      <w:b/>
      <w:bCs/>
      <w:sz w:val="27"/>
      <w:szCs w:val="27"/>
      <w:lang w:eastAsia="en-GB"/>
    </w:rPr>
  </w:style>
  <w:style w:type="paragraph" w:customStyle="1" w:styleId="text">
    <w:name w:val="text"/>
    <w:basedOn w:val="Normal"/>
    <w:rsid w:val="00B677B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semiHidden/>
    <w:rsid w:val="00B677B5"/>
    <w:rPr>
      <w:rFonts w:asciiTheme="majorHAnsi" w:eastAsiaTheme="majorEastAsia" w:hAnsiTheme="majorHAnsi" w:cstheme="majorBidi"/>
      <w:i/>
      <w:iCs/>
      <w:color w:val="2E74B5" w:themeColor="accent1" w:themeShade="BF"/>
    </w:rPr>
  </w:style>
  <w:style w:type="character" w:styleId="Strong">
    <w:name w:val="Strong"/>
    <w:basedOn w:val="DefaultParagraphFont"/>
    <w:uiPriority w:val="22"/>
    <w:qFormat/>
    <w:rsid w:val="00B677B5"/>
    <w:rPr>
      <w:b/>
      <w:bCs/>
    </w:rPr>
  </w:style>
  <w:style w:type="character" w:styleId="Hyperlink">
    <w:name w:val="Hyperlink"/>
    <w:basedOn w:val="DefaultParagraphFont"/>
    <w:uiPriority w:val="99"/>
    <w:semiHidden/>
    <w:unhideWhenUsed/>
    <w:rsid w:val="00B677B5"/>
    <w:rPr>
      <w:color w:val="0000FF"/>
      <w:u w:val="single"/>
    </w:rPr>
  </w:style>
  <w:style w:type="character" w:customStyle="1" w:styleId="label">
    <w:name w:val="label"/>
    <w:basedOn w:val="DefaultParagraphFont"/>
    <w:rsid w:val="005E1A3F"/>
  </w:style>
  <w:style w:type="character" w:customStyle="1" w:styleId="inline-link">
    <w:name w:val="inline-link"/>
    <w:basedOn w:val="DefaultParagraphFont"/>
    <w:rsid w:val="005E1A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78959">
      <w:bodyDiv w:val="1"/>
      <w:marLeft w:val="0"/>
      <w:marRight w:val="0"/>
      <w:marTop w:val="0"/>
      <w:marBottom w:val="0"/>
      <w:divBdr>
        <w:top w:val="none" w:sz="0" w:space="0" w:color="auto"/>
        <w:left w:val="none" w:sz="0" w:space="0" w:color="auto"/>
        <w:bottom w:val="none" w:sz="0" w:space="0" w:color="auto"/>
        <w:right w:val="none" w:sz="0" w:space="0" w:color="auto"/>
      </w:divBdr>
    </w:div>
    <w:div w:id="632172544">
      <w:bodyDiv w:val="1"/>
      <w:marLeft w:val="0"/>
      <w:marRight w:val="0"/>
      <w:marTop w:val="0"/>
      <w:marBottom w:val="0"/>
      <w:divBdr>
        <w:top w:val="none" w:sz="0" w:space="0" w:color="auto"/>
        <w:left w:val="none" w:sz="0" w:space="0" w:color="auto"/>
        <w:bottom w:val="none" w:sz="0" w:space="0" w:color="auto"/>
        <w:right w:val="none" w:sz="0" w:space="0" w:color="auto"/>
      </w:divBdr>
    </w:div>
    <w:div w:id="780414293">
      <w:bodyDiv w:val="1"/>
      <w:marLeft w:val="0"/>
      <w:marRight w:val="0"/>
      <w:marTop w:val="0"/>
      <w:marBottom w:val="0"/>
      <w:divBdr>
        <w:top w:val="none" w:sz="0" w:space="0" w:color="auto"/>
        <w:left w:val="none" w:sz="0" w:space="0" w:color="auto"/>
        <w:bottom w:val="none" w:sz="0" w:space="0" w:color="auto"/>
        <w:right w:val="none" w:sz="0" w:space="0" w:color="auto"/>
      </w:divBdr>
    </w:div>
    <w:div w:id="836967641">
      <w:bodyDiv w:val="1"/>
      <w:marLeft w:val="0"/>
      <w:marRight w:val="0"/>
      <w:marTop w:val="0"/>
      <w:marBottom w:val="0"/>
      <w:divBdr>
        <w:top w:val="none" w:sz="0" w:space="0" w:color="auto"/>
        <w:left w:val="none" w:sz="0" w:space="0" w:color="auto"/>
        <w:bottom w:val="none" w:sz="0" w:space="0" w:color="auto"/>
        <w:right w:val="none" w:sz="0" w:space="0" w:color="auto"/>
      </w:divBdr>
    </w:div>
    <w:div w:id="906762670">
      <w:bodyDiv w:val="1"/>
      <w:marLeft w:val="0"/>
      <w:marRight w:val="0"/>
      <w:marTop w:val="0"/>
      <w:marBottom w:val="0"/>
      <w:divBdr>
        <w:top w:val="none" w:sz="0" w:space="0" w:color="auto"/>
        <w:left w:val="none" w:sz="0" w:space="0" w:color="auto"/>
        <w:bottom w:val="none" w:sz="0" w:space="0" w:color="auto"/>
        <w:right w:val="none" w:sz="0" w:space="0" w:color="auto"/>
      </w:divBdr>
    </w:div>
    <w:div w:id="1114325609">
      <w:bodyDiv w:val="1"/>
      <w:marLeft w:val="0"/>
      <w:marRight w:val="0"/>
      <w:marTop w:val="0"/>
      <w:marBottom w:val="0"/>
      <w:divBdr>
        <w:top w:val="none" w:sz="0" w:space="0" w:color="auto"/>
        <w:left w:val="none" w:sz="0" w:space="0" w:color="auto"/>
        <w:bottom w:val="none" w:sz="0" w:space="0" w:color="auto"/>
        <w:right w:val="none" w:sz="0" w:space="0" w:color="auto"/>
      </w:divBdr>
    </w:div>
    <w:div w:id="1322389897">
      <w:bodyDiv w:val="1"/>
      <w:marLeft w:val="0"/>
      <w:marRight w:val="0"/>
      <w:marTop w:val="0"/>
      <w:marBottom w:val="0"/>
      <w:divBdr>
        <w:top w:val="none" w:sz="0" w:space="0" w:color="auto"/>
        <w:left w:val="none" w:sz="0" w:space="0" w:color="auto"/>
        <w:bottom w:val="none" w:sz="0" w:space="0" w:color="auto"/>
        <w:right w:val="none" w:sz="0" w:space="0" w:color="auto"/>
      </w:divBdr>
    </w:div>
    <w:div w:id="1759213220">
      <w:bodyDiv w:val="1"/>
      <w:marLeft w:val="0"/>
      <w:marRight w:val="0"/>
      <w:marTop w:val="0"/>
      <w:marBottom w:val="0"/>
      <w:divBdr>
        <w:top w:val="none" w:sz="0" w:space="0" w:color="auto"/>
        <w:left w:val="none" w:sz="0" w:space="0" w:color="auto"/>
        <w:bottom w:val="none" w:sz="0" w:space="0" w:color="auto"/>
        <w:right w:val="none" w:sz="0" w:space="0" w:color="auto"/>
      </w:divBdr>
    </w:div>
    <w:div w:id="1868062507">
      <w:bodyDiv w:val="1"/>
      <w:marLeft w:val="0"/>
      <w:marRight w:val="0"/>
      <w:marTop w:val="0"/>
      <w:marBottom w:val="0"/>
      <w:divBdr>
        <w:top w:val="none" w:sz="0" w:space="0" w:color="auto"/>
        <w:left w:val="none" w:sz="0" w:space="0" w:color="auto"/>
        <w:bottom w:val="none" w:sz="0" w:space="0" w:color="auto"/>
        <w:right w:val="none" w:sz="0" w:space="0" w:color="auto"/>
      </w:divBdr>
    </w:div>
    <w:div w:id="1879853086">
      <w:bodyDiv w:val="1"/>
      <w:marLeft w:val="0"/>
      <w:marRight w:val="0"/>
      <w:marTop w:val="0"/>
      <w:marBottom w:val="0"/>
      <w:divBdr>
        <w:top w:val="none" w:sz="0" w:space="0" w:color="auto"/>
        <w:left w:val="none" w:sz="0" w:space="0" w:color="auto"/>
        <w:bottom w:val="none" w:sz="0" w:space="0" w:color="auto"/>
        <w:right w:val="none" w:sz="0" w:space="0" w:color="auto"/>
      </w:divBdr>
    </w:div>
    <w:div w:id="207658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agoon.com/" TargetMode="External"/><Relationship Id="rId13" Type="http://schemas.openxmlformats.org/officeDocument/2006/relationships/hyperlink" Target="http://www.rokksafn.is/en" TargetMode="Externa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https://www.vikingworld.i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eykjanesgeopark.i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hyperlink" Target="https://www.on.is/en/geothermal-exhibition/" TargetMode="External"/><Relationship Id="rId14" Type="http://schemas.openxmlformats.org/officeDocument/2006/relationships/hyperlink" Target="https://en.unesco.org/global-geoparks/reykja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95a785f-8d5e-4515-b52a-483f4267595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99DC1F3BC866409B8DBD9181085B83" ma:contentTypeVersion="13" ma:contentTypeDescription="Create a new document." ma:contentTypeScope="" ma:versionID="209511bdd9c43c47e4bfa9700e384e56">
  <xsd:schema xmlns:xsd="http://www.w3.org/2001/XMLSchema" xmlns:xs="http://www.w3.org/2001/XMLSchema" xmlns:p="http://schemas.microsoft.com/office/2006/metadata/properties" xmlns:ns3="295a785f-8d5e-4515-b52a-483f4267595e" targetNamespace="http://schemas.microsoft.com/office/2006/metadata/properties" ma:root="true" ma:fieldsID="929ff14d24b95b6055ddf853df143404" ns3:_="">
    <xsd:import namespace="295a785f-8d5e-4515-b52a-483f4267595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SearchProperties" minOccurs="0"/>
                <xsd:element ref="ns3:MediaServiceSystemTag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5a785f-8d5e-4515-b52a-483f426759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SystemTags" ma:index="18" nillable="true" ma:displayName="MediaServiceSystemTags" ma:hidden="true" ma:internalName="MediaServiceSystemTag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4BD6A6-0FEA-42D6-BDBB-B27C71EA0E2B}">
  <ds:schemaRefs>
    <ds:schemaRef ds:uri="http://schemas.microsoft.com/office/2006/documentManagement/types"/>
    <ds:schemaRef ds:uri="295a785f-8d5e-4515-b52a-483f4267595e"/>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275F6E08-E157-4FC4-8145-74E44915A110}">
  <ds:schemaRefs>
    <ds:schemaRef ds:uri="http://schemas.microsoft.com/sharepoint/v3/contenttype/forms"/>
  </ds:schemaRefs>
</ds:datastoreItem>
</file>

<file path=customXml/itemProps3.xml><?xml version="1.0" encoding="utf-8"?>
<ds:datastoreItem xmlns:ds="http://schemas.openxmlformats.org/officeDocument/2006/customXml" ds:itemID="{D9225689-CE4A-4689-9281-84A8D8F242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5a785f-8d5e-4515-b52a-483f426759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516</Words>
  <Characters>2946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Christ Church Primary School</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Hardwick</dc:creator>
  <cp:keywords/>
  <dc:description/>
  <cp:lastModifiedBy>Caroline Pegrum</cp:lastModifiedBy>
  <cp:revision>2</cp:revision>
  <dcterms:created xsi:type="dcterms:W3CDTF">2024-11-25T09:32:00Z</dcterms:created>
  <dcterms:modified xsi:type="dcterms:W3CDTF">2024-11-25T09:32:00Z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0x010100DB99DC1F3BC866409B8DBD9181085B83</vt:lpwstr>
  </property>
  <property fmtid="{D5CDD505-2E9C-101B-9397-08002B2CF9AE}" pid="3" name="Order">
    <vt:r8>12289200</vt:r8>
  </property>
  <property fmtid="{D5CDD505-2E9C-101B-9397-08002B2CF9AE}" pid="4" name="MediaServiceImageTags">
    <vt:lpwstr/>
  </property>
</Properties>
</file>